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rtl w:val="0"/>
        </w:rPr>
        <w:t xml:space="preserve">Um dos maiores e melhores grupos do Brasil.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rtl w:val="0"/>
        </w:rPr>
        <w:t xml:space="preserve">Herança com 30 anos de carreira é formado pelos músicos: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Jaime Schulz Jr</w:t>
      </w:r>
      <w:r w:rsidDel="00000000" w:rsidR="00000000" w:rsidRPr="00000000">
        <w:rPr>
          <w:rtl w:val="0"/>
        </w:rPr>
        <w:t xml:space="preserve">   (Vocal)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Sidnei Schulz</w:t>
      </w:r>
      <w:r w:rsidDel="00000000" w:rsidR="00000000" w:rsidRPr="00000000">
        <w:rPr>
          <w:rtl w:val="0"/>
        </w:rPr>
        <w:t xml:space="preserve">   (Acordeon Vocal)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Fábio Schulz   </w:t>
      </w:r>
      <w:r w:rsidDel="00000000" w:rsidR="00000000" w:rsidRPr="00000000">
        <w:rPr>
          <w:rtl w:val="0"/>
        </w:rPr>
        <w:t xml:space="preserve">(Bateria)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Roberto de Sá</w:t>
      </w:r>
      <w:r w:rsidDel="00000000" w:rsidR="00000000" w:rsidRPr="00000000">
        <w:rPr>
          <w:rtl w:val="0"/>
        </w:rPr>
        <w:t xml:space="preserve">   (Contrabaixo)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Erick Hiromi</w:t>
      </w:r>
      <w:r w:rsidDel="00000000" w:rsidR="00000000" w:rsidRPr="00000000">
        <w:rPr>
          <w:rtl w:val="0"/>
        </w:rPr>
        <w:t xml:space="preserve">   (Guitarra)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b w:val="1"/>
          <w:i w:val="1"/>
          <w:rtl w:val="0"/>
        </w:rPr>
        <w:t xml:space="preserve">- Fernando Ghizoni</w:t>
      </w:r>
      <w:r w:rsidDel="00000000" w:rsidR="00000000" w:rsidRPr="00000000">
        <w:rPr>
          <w:rtl w:val="0"/>
        </w:rPr>
        <w:t xml:space="preserve">   (Acordeon)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/>
      </w:pPr>
      <w:r w:rsidDel="00000000" w:rsidR="00000000" w:rsidRPr="00000000">
        <w:rPr>
          <w:rtl w:val="0"/>
        </w:rPr>
        <w:t xml:space="preserve">O grupo que impressiona o público nos quatro cantos do Brasil desde a sua criação, em meados dos anos 90, A Banda Herança possui uma discografia de enorme de sucessos, mantendo sua originalidade, com um estilo inconfundível, numa carreira sempre na ascendente.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/>
      </w:pPr>
      <w:r w:rsidDel="00000000" w:rsidR="00000000" w:rsidRPr="00000000">
        <w:rPr>
          <w:rtl w:val="0"/>
        </w:rPr>
        <w:t xml:space="preserve">COM 10 CDS GRAVADOS, 1 DVD e 1 CD DUPLO, atualmente o Herança se apresenta nas maiores feiras agropecuárias do Brasil. Reunindo verdadeiras multidões, que aplaudem e cantam suas canções por onde passam.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